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B9C" w:rsidRPr="00715498" w:rsidRDefault="00715498" w:rsidP="007154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 w:cs="Times New Roman"/>
          <w:b/>
          <w:bCs/>
          <w:sz w:val="40"/>
          <w:szCs w:val="40"/>
        </w:rPr>
      </w:pPr>
      <w:r w:rsidRPr="00715498">
        <w:rPr>
          <w:rFonts w:ascii="Berlin Sans FB Demi" w:hAnsi="Berlin Sans FB Demi" w:cs="Times New Roman"/>
          <w:b/>
          <w:bCs/>
          <w:sz w:val="40"/>
          <w:szCs w:val="40"/>
        </w:rPr>
        <w:t>Reservoir in a J</w:t>
      </w:r>
      <w:r w:rsidR="00273B9C" w:rsidRPr="00715498">
        <w:rPr>
          <w:rFonts w:ascii="Berlin Sans FB Demi" w:hAnsi="Berlin Sans FB Demi" w:cs="Times New Roman"/>
          <w:b/>
          <w:bCs/>
          <w:sz w:val="40"/>
          <w:szCs w:val="40"/>
        </w:rPr>
        <w:t>ar</w:t>
      </w:r>
    </w:p>
    <w:p w:rsidR="00715498" w:rsidRDefault="00715498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</w:p>
    <w:p w:rsidR="00F70102" w:rsidRPr="00715498" w:rsidRDefault="00F70102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715498">
        <w:rPr>
          <w:rFonts w:ascii="Berlin Sans FB Demi" w:hAnsi="Berlin Sans FB Demi" w:cs="Times New Roman"/>
          <w:sz w:val="24"/>
          <w:szCs w:val="24"/>
          <w:u w:val="single"/>
        </w:rPr>
        <w:t>Description: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tell people that one of the options to releasing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to the atmosphere is to capture it and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store or sequester it underground. What exactly does this mean? </w:t>
      </w:r>
      <w:r w:rsidR="00F70102">
        <w:rPr>
          <w:rFonts w:ascii="Times New Roman" w:hAnsi="Times New Roman" w:cs="Times New Roman"/>
          <w:sz w:val="24"/>
          <w:szCs w:val="24"/>
        </w:rPr>
        <w:t xml:space="preserve">Many people imagine a big cave, </w:t>
      </w:r>
      <w:r>
        <w:rPr>
          <w:rFonts w:ascii="Times New Roman" w:hAnsi="Times New Roman" w:cs="Times New Roman"/>
          <w:sz w:val="24"/>
          <w:szCs w:val="24"/>
        </w:rPr>
        <w:t>which seems like it might collapse or blow out. This model lets people see how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could be</w:t>
      </w:r>
      <w:r w:rsidR="00F70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stored underground in pores in the rock and how it is trapped by reservoir seals and phase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trapping.</w:t>
      </w:r>
    </w:p>
    <w:p w:rsidR="00715498" w:rsidRDefault="00715498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102" w:rsidRPr="00715498" w:rsidRDefault="00F70102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715498">
        <w:rPr>
          <w:rFonts w:ascii="Berlin Sans FB Demi" w:hAnsi="Berlin Sans FB Demi" w:cs="Times New Roman"/>
          <w:sz w:val="24"/>
          <w:szCs w:val="24"/>
          <w:u w:val="single"/>
        </w:rPr>
        <w:t>Materials and Supplies:</w:t>
      </w:r>
    </w:p>
    <w:p w:rsidR="00F70102" w:rsidRPr="00F70102" w:rsidRDefault="00F70102" w:rsidP="00F701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102">
        <w:rPr>
          <w:rFonts w:ascii="Times New Roman" w:hAnsi="Times New Roman" w:cs="Times New Roman"/>
          <w:sz w:val="24"/>
          <w:szCs w:val="24"/>
        </w:rPr>
        <w:t>Clear glass marbles from hobby or garden supply (enough to fill the jar). Several sizes OK.</w:t>
      </w:r>
    </w:p>
    <w:p w:rsidR="00F70102" w:rsidRPr="00F70102" w:rsidRDefault="00F70102" w:rsidP="00F701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102">
        <w:rPr>
          <w:rFonts w:ascii="Times New Roman" w:hAnsi="Times New Roman" w:cs="Times New Roman"/>
          <w:sz w:val="24"/>
          <w:szCs w:val="24"/>
        </w:rPr>
        <w:t>1 quart jar clear with water-tight lid</w:t>
      </w:r>
    </w:p>
    <w:p w:rsidR="00F70102" w:rsidRPr="00F70102" w:rsidRDefault="00F70102" w:rsidP="00F701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102">
        <w:rPr>
          <w:rFonts w:ascii="Times New Roman" w:hAnsi="Times New Roman" w:cs="Times New Roman"/>
          <w:sz w:val="24"/>
          <w:szCs w:val="24"/>
        </w:rPr>
        <w:t>Colored lamp oil from hobby or hardware store</w:t>
      </w:r>
    </w:p>
    <w:p w:rsidR="00F70102" w:rsidRPr="00715498" w:rsidRDefault="00F70102" w:rsidP="00F701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70102">
        <w:rPr>
          <w:rFonts w:ascii="Times New Roman" w:hAnsi="Times New Roman" w:cs="Times New Roman"/>
          <w:sz w:val="24"/>
          <w:szCs w:val="24"/>
        </w:rPr>
        <w:t>Tap water to fill jar</w:t>
      </w:r>
    </w:p>
    <w:p w:rsidR="00715498" w:rsidRPr="00F70102" w:rsidRDefault="00715498" w:rsidP="00715498">
      <w:pPr>
        <w:pStyle w:val="ListParagraph"/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73B9C" w:rsidRPr="00715498" w:rsidRDefault="00F70102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  <w:u w:val="single"/>
        </w:rPr>
      </w:pPr>
      <w:r w:rsidRPr="00715498">
        <w:rPr>
          <w:rFonts w:ascii="Berlin Sans FB Demi" w:hAnsi="Berlin Sans FB Demi" w:cs="Times New Roman"/>
          <w:sz w:val="24"/>
          <w:szCs w:val="24"/>
          <w:u w:val="single"/>
        </w:rPr>
        <w:t>Setup: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jar to make sure the lid can be fastened water-tight. Just like real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storage, we want to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our demo doesn’t leak. Fill jar with clear glass marbles, don’t overfill. Several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sizes of marbles </w:t>
      </w:r>
      <w:proofErr w:type="gramStart"/>
      <w:r>
        <w:rPr>
          <w:rFonts w:ascii="Times New Roman" w:hAnsi="Times New Roman" w:cs="Times New Roman"/>
          <w:sz w:val="24"/>
          <w:szCs w:val="24"/>
        </w:rPr>
        <w:t>makes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interesting model. Add about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colored lamp oil. Fill jar full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tap water, and put lid on tightly (figure 8).</w:t>
      </w:r>
      <w:bookmarkStart w:id="0" w:name="_GoBack"/>
      <w:bookmarkEnd w:id="0"/>
    </w:p>
    <w:p w:rsidR="00F70102" w:rsidRDefault="00F70102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70102" w:rsidRPr="00715498" w:rsidRDefault="00F70102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Berlin Sans FB Demi" w:hAnsi="Berlin Sans FB Demi" w:cs="Times New Roman"/>
          <w:sz w:val="24"/>
          <w:szCs w:val="24"/>
        </w:rPr>
      </w:pPr>
      <w:r w:rsidRPr="00715498">
        <w:rPr>
          <w:rFonts w:ascii="Berlin Sans FB Demi" w:hAnsi="Berlin Sans FB Demi" w:cs="Times New Roman"/>
          <w:sz w:val="24"/>
          <w:szCs w:val="24"/>
          <w:u w:val="single"/>
        </w:rPr>
        <w:t>Presentation:</w:t>
      </w:r>
    </w:p>
    <w:p w:rsidR="00273B9C" w:rsidRPr="00F70102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jar shows what you would see if you had a microscopic view of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storage site</w:t>
      </w:r>
      <w:r w:rsidR="00F701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underground. The marbles are sand </w:t>
      </w:r>
      <w:proofErr w:type="gramStart"/>
      <w:r>
        <w:rPr>
          <w:rFonts w:ascii="Times New Roman" w:hAnsi="Times New Roman" w:cs="Times New Roman"/>
          <w:sz w:val="24"/>
          <w:szCs w:val="24"/>
        </w:rPr>
        <w:t>grains,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water is salt water that fills the spaces. Tip the jar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vertical to near horizontal and watch the “CO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” move through the holes in the between the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marbles.CO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floats on top of water, so it tries to move upward. It is held underground by the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seals on the injection zone, like the “CO</w:t>
      </w:r>
      <w:r>
        <w:rPr>
          <w:rFonts w:ascii="Times New Roman" w:hAnsi="Times New Roman" w:cs="Times New Roman"/>
          <w:sz w:val="16"/>
          <w:szCs w:val="16"/>
        </w:rPr>
        <w:t>2</w:t>
      </w:r>
      <w:r>
        <w:rPr>
          <w:rFonts w:ascii="Times New Roman" w:hAnsi="Times New Roman" w:cs="Times New Roman"/>
          <w:sz w:val="24"/>
          <w:szCs w:val="24"/>
        </w:rPr>
        <w:t>” is held in by the sides and walls of the jar. The small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pores are the “micro caves” that would store the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underground. It is also prevented from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escape because it is trapped as small bubbles snap-off from the main body. This is a persistent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characteristic of two phase behavior, and may be important in assuring that CO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stays</w:t>
      </w:r>
    </w:p>
    <w:p w:rsidR="00273B9C" w:rsidRDefault="00273B9C" w:rsidP="00F7010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underground. Try jostling the bottle. It is pretty hard to get those phase-trapped bubbles to move!</w:t>
      </w:r>
    </w:p>
    <w:p w:rsidR="00A6177E" w:rsidRDefault="00A6177E" w:rsidP="00F7010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77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62475" cy="420695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077" cy="421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1A4" w:rsidRDefault="00273B9C" w:rsidP="00F70102">
      <w:pPr>
        <w:widowControl w:val="0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Figure 8. Using marbles in a jar to help visualize two-phase flow underground.</w:t>
      </w:r>
    </w:p>
    <w:sectPr w:rsidR="00CB4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44ED"/>
    <w:multiLevelType w:val="hybridMultilevel"/>
    <w:tmpl w:val="0FF8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9C"/>
    <w:rsid w:val="00273B9C"/>
    <w:rsid w:val="00715498"/>
    <w:rsid w:val="00A6177E"/>
    <w:rsid w:val="00CB41A4"/>
    <w:rsid w:val="00F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86CD8"/>
  <w15:chartTrackingRefBased/>
  <w15:docId w15:val="{2D92F7DB-4EEA-48E9-9878-E6D3E4C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Murakami</dc:creator>
  <cp:keywords/>
  <dc:description/>
  <cp:lastModifiedBy>Margaret Murakami</cp:lastModifiedBy>
  <cp:revision>4</cp:revision>
  <dcterms:created xsi:type="dcterms:W3CDTF">2019-10-28T20:18:00Z</dcterms:created>
  <dcterms:modified xsi:type="dcterms:W3CDTF">2019-11-13T21:19:00Z</dcterms:modified>
</cp:coreProperties>
</file>